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24665">
      <w:pPr>
        <w:spacing w:line="500" w:lineRule="exact"/>
        <w:rPr>
          <w:rFonts w:hint="eastAsia" w:ascii="方正黑体_GBK" w:eastAsia="方正黑体_GBK"/>
          <w:sz w:val="32"/>
          <w:szCs w:val="32"/>
        </w:rPr>
      </w:pPr>
      <w:bookmarkStart w:id="0" w:name="_GoBack"/>
      <w:r>
        <w:rPr>
          <w:rFonts w:hint="eastAsia" w:ascii="方正黑体_GBK" w:eastAsia="方正黑体_GBK"/>
          <w:sz w:val="32"/>
          <w:szCs w:val="32"/>
        </w:rPr>
        <w:t>附件1</w:t>
      </w:r>
    </w:p>
    <w:p w14:paraId="53C0CB17">
      <w:pPr>
        <w:spacing w:line="500" w:lineRule="exact"/>
        <w:jc w:val="both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南通市委党校2026年公开招聘高层次人才岗位简介表</w:t>
      </w:r>
    </w:p>
    <w:bookmarkEnd w:id="0"/>
    <w:p w14:paraId="68EF3925">
      <w:pPr>
        <w:widowControl/>
        <w:shd w:val="clear" w:color="auto" w:fill="FFFFFF"/>
        <w:spacing w:line="480" w:lineRule="exact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2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28"/>
        <w:gridCol w:w="831"/>
        <w:gridCol w:w="831"/>
        <w:gridCol w:w="870"/>
        <w:gridCol w:w="851"/>
        <w:gridCol w:w="850"/>
        <w:gridCol w:w="2891"/>
        <w:gridCol w:w="1023"/>
      </w:tblGrid>
      <w:tr w14:paraId="036A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1" w:type="dxa"/>
            <w:noWrap w:val="0"/>
            <w:vAlign w:val="top"/>
          </w:tcPr>
          <w:p w14:paraId="534C5653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28" w:type="dxa"/>
            <w:noWrap w:val="0"/>
            <w:vAlign w:val="top"/>
          </w:tcPr>
          <w:p w14:paraId="49E764F2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经费渠道</w:t>
            </w:r>
          </w:p>
        </w:tc>
        <w:tc>
          <w:tcPr>
            <w:tcW w:w="831" w:type="dxa"/>
            <w:noWrap w:val="0"/>
            <w:vAlign w:val="center"/>
          </w:tcPr>
          <w:p w14:paraId="3A109A26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831" w:type="dxa"/>
            <w:noWrap w:val="0"/>
            <w:vAlign w:val="top"/>
          </w:tcPr>
          <w:p w14:paraId="77C1A1C8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59561394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870" w:type="dxa"/>
            <w:noWrap w:val="0"/>
            <w:vAlign w:val="top"/>
          </w:tcPr>
          <w:p w14:paraId="14C9E602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4F87E0CA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等级</w:t>
            </w:r>
          </w:p>
        </w:tc>
        <w:tc>
          <w:tcPr>
            <w:tcW w:w="851" w:type="dxa"/>
            <w:noWrap w:val="0"/>
            <w:vAlign w:val="top"/>
          </w:tcPr>
          <w:p w14:paraId="0878E3C4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48FBAF25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850" w:type="dxa"/>
            <w:noWrap w:val="0"/>
            <w:vAlign w:val="top"/>
          </w:tcPr>
          <w:p w14:paraId="73441137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891" w:type="dxa"/>
            <w:noWrap w:val="0"/>
            <w:vAlign w:val="center"/>
          </w:tcPr>
          <w:p w14:paraId="7CAE07DC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023" w:type="dxa"/>
            <w:noWrap w:val="0"/>
            <w:vAlign w:val="top"/>
          </w:tcPr>
          <w:p w14:paraId="0D3340C2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学历学位</w:t>
            </w:r>
          </w:p>
        </w:tc>
      </w:tr>
      <w:tr w14:paraId="346B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981" w:type="dxa"/>
            <w:vMerge w:val="restart"/>
            <w:noWrap w:val="0"/>
            <w:vAlign w:val="center"/>
          </w:tcPr>
          <w:p w14:paraId="6DC0FBFA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中共南通市委党校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3DEFE743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全额拨款</w:t>
            </w:r>
          </w:p>
        </w:tc>
        <w:tc>
          <w:tcPr>
            <w:tcW w:w="831" w:type="dxa"/>
            <w:noWrap w:val="0"/>
            <w:vAlign w:val="center"/>
          </w:tcPr>
          <w:p w14:paraId="343313E9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01</w:t>
            </w:r>
          </w:p>
        </w:tc>
        <w:tc>
          <w:tcPr>
            <w:tcW w:w="831" w:type="dxa"/>
            <w:noWrap w:val="0"/>
            <w:vAlign w:val="center"/>
          </w:tcPr>
          <w:p w14:paraId="53E81D81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0CC28EC7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6FDA2E27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讲师</w:t>
            </w:r>
          </w:p>
        </w:tc>
        <w:tc>
          <w:tcPr>
            <w:tcW w:w="850" w:type="dxa"/>
            <w:noWrap w:val="0"/>
            <w:vAlign w:val="center"/>
          </w:tcPr>
          <w:p w14:paraId="1EEF57E2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91" w:type="dxa"/>
            <w:noWrap w:val="0"/>
            <w:vAlign w:val="center"/>
          </w:tcPr>
          <w:p w14:paraId="51816527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中共党史党建学，中共党史（含：党的学说与党的建设），马克思主义基本原理，马克思主义民族理论与政策，马克思主义发展史，马克思主义中国化研究，马克思主义理论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 w14:paraId="7C1F946E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博士</w:t>
            </w:r>
          </w:p>
          <w:p w14:paraId="5037B0AC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研究生</w:t>
            </w:r>
          </w:p>
        </w:tc>
      </w:tr>
      <w:tr w14:paraId="0A41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981" w:type="dxa"/>
            <w:vMerge w:val="continue"/>
            <w:noWrap w:val="0"/>
            <w:vAlign w:val="top"/>
          </w:tcPr>
          <w:p w14:paraId="113ADC64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3E3437A4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795EE8AD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02</w:t>
            </w:r>
          </w:p>
        </w:tc>
        <w:tc>
          <w:tcPr>
            <w:tcW w:w="831" w:type="dxa"/>
            <w:noWrap w:val="0"/>
            <w:vAlign w:val="center"/>
          </w:tcPr>
          <w:p w14:paraId="3523F621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573FB545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399439CE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8BDDA6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91" w:type="dxa"/>
            <w:noWrap w:val="0"/>
            <w:vAlign w:val="center"/>
          </w:tcPr>
          <w:p w14:paraId="06A8907C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政治经济学，西方经济学，世界经济，人口、资源与环境经济学，国民经济学，区域经济学，产业经济学，国际贸易学，数量经济学，农业经济管理，理论经济学，应用经济学，数字经济</w:t>
            </w:r>
          </w:p>
        </w:tc>
        <w:tc>
          <w:tcPr>
            <w:tcW w:w="1023" w:type="dxa"/>
            <w:vMerge w:val="continue"/>
            <w:noWrap w:val="0"/>
            <w:vAlign w:val="top"/>
          </w:tcPr>
          <w:p w14:paraId="31A09398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2A6B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81" w:type="dxa"/>
            <w:vMerge w:val="continue"/>
            <w:noWrap w:val="0"/>
            <w:vAlign w:val="top"/>
          </w:tcPr>
          <w:p w14:paraId="1E644345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3707BEC3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3546035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03</w:t>
            </w:r>
          </w:p>
        </w:tc>
        <w:tc>
          <w:tcPr>
            <w:tcW w:w="831" w:type="dxa"/>
            <w:noWrap w:val="0"/>
            <w:vAlign w:val="center"/>
          </w:tcPr>
          <w:p w14:paraId="1107DA57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07E92207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070B04E3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9EA20CC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91" w:type="dxa"/>
            <w:noWrap w:val="0"/>
            <w:vAlign w:val="center"/>
          </w:tcPr>
          <w:p w14:paraId="0E0E2663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政治学理论，政治学，科学社会主义与国际共产主义运动，国际政治，国际关系，外交学</w:t>
            </w:r>
          </w:p>
        </w:tc>
        <w:tc>
          <w:tcPr>
            <w:tcW w:w="1023" w:type="dxa"/>
            <w:vMerge w:val="continue"/>
            <w:noWrap w:val="0"/>
            <w:vAlign w:val="top"/>
          </w:tcPr>
          <w:p w14:paraId="10CE0675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4ECE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81" w:type="dxa"/>
            <w:vMerge w:val="continue"/>
            <w:noWrap w:val="0"/>
            <w:vAlign w:val="top"/>
          </w:tcPr>
          <w:p w14:paraId="571A3D2E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157AE0F9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0552DDB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04</w:t>
            </w:r>
          </w:p>
        </w:tc>
        <w:tc>
          <w:tcPr>
            <w:tcW w:w="831" w:type="dxa"/>
            <w:noWrap w:val="0"/>
            <w:vAlign w:val="center"/>
          </w:tcPr>
          <w:p w14:paraId="16EFCD53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679659DD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540634B9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E3D1EE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91" w:type="dxa"/>
            <w:noWrap w:val="0"/>
            <w:vAlign w:val="center"/>
          </w:tcPr>
          <w:p w14:paraId="7DF2E0C6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社会学，人口学，人才学，人类学，民俗学，社会保障，社会工作</w:t>
            </w:r>
          </w:p>
        </w:tc>
        <w:tc>
          <w:tcPr>
            <w:tcW w:w="1023" w:type="dxa"/>
            <w:vMerge w:val="continue"/>
            <w:noWrap w:val="0"/>
            <w:vAlign w:val="top"/>
          </w:tcPr>
          <w:p w14:paraId="6A2130A9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559759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51E7D"/>
    <w:rsid w:val="3A4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2026-04-07T09:21:00Z</dcterms:created>
  <dc:creator>天使的微笑</dc:creator>
  <cp:lastModifiedBy>天使的微笑</cp:lastModifiedBy>
  <dcterms:modified xsi:type="dcterms:W3CDTF">2026-04-07T09:32:22Z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1B2298BE69A3438CB96D47F8B0737F67_11</vt:lpwstr>
  </property>
  <property fmtid="{D5CDD505-2E9C-101B-9397-08002B2CF9AE}" pid="4" name="KSOTemplateDocerSaveRecord">
    <vt:lpwstr>eyJoZGlkIjoiNTUwMWUyY2ViMGIzNGZjMTkxY2IxYjJmYjY2ZjZiYzYiLCJ1c2VySWQiOiI0Mzc0NTg0MjAifQ==</vt:lpwstr>
  </property>
</Properties>
</file>